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44" w:rsidRDefault="001A6544" w:rsidP="001A6544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A6544" w:rsidRDefault="00367E2B" w:rsidP="005A76E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5866" cy="668215"/>
            <wp:effectExtent l="0" t="0" r="6985" b="0"/>
            <wp:docPr id="2" name="Рисунок 2" descr="C:\Users\Завуч\Downloads\LOGO BARABINSK_Монтажная область 1 коп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LOGO BARABINSK_Монтажная область 1 копия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7" t="26405" r="7954" b="24307"/>
                    <a:stretch/>
                  </pic:blipFill>
                  <pic:spPr bwMode="auto">
                    <a:xfrm>
                      <a:off x="0" y="0"/>
                      <a:ext cx="3574433" cy="67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544" w:rsidRDefault="001A6544" w:rsidP="001A654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632ACE" w:rsidRDefault="001A6544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МИНИСТЕРСТВО КУЛЬТУРЫ НОВОСИБИРСКОЙ ОБЛАСТИ</w:t>
      </w:r>
    </w:p>
    <w:p w:rsidR="001A6544" w:rsidRDefault="00632ACE" w:rsidP="001A6544">
      <w:pPr>
        <w:jc w:val="center"/>
        <w:rPr>
          <w:rFonts w:ascii="Times New Roman" w:eastAsiaTheme="majorEastAsia" w:hAnsi="Times New Roman" w:cs="Times New Roman"/>
          <w:b/>
          <w:caps/>
          <w:lang w:eastAsia="ja-JP"/>
        </w:rPr>
      </w:pPr>
      <w:r>
        <w:rPr>
          <w:rFonts w:ascii="Times New Roman" w:eastAsiaTheme="majorEastAsia" w:hAnsi="Times New Roman" w:cs="Times New Roman"/>
          <w:b/>
          <w:caps/>
          <w:lang w:eastAsia="ja-JP"/>
        </w:rPr>
        <w:t>БАРАБИНСКИЙ ФИЛИАЛ</w:t>
      </w:r>
      <w:r w:rsidR="001A6544">
        <w:rPr>
          <w:rFonts w:ascii="Times New Roman" w:eastAsiaTheme="majorEastAsia" w:hAnsi="Times New Roman" w:cs="Times New Roman"/>
          <w:b/>
          <w:caps/>
          <w:lang w:eastAsia="ja-JP"/>
        </w:rPr>
        <w:br/>
        <w:t>гаПОУ НСО «НОВОСИБИРСКИЙ ОБЛАСТНОЙ КОЛЛЕДЖ КУЛЬТУРЫ И ИСКУССТВ»</w:t>
      </w: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</w:rPr>
      </w:pPr>
    </w:p>
    <w:p w:rsidR="001A6544" w:rsidRDefault="001A6544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A76E1" w:rsidRDefault="005A76E1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A76E1" w:rsidRPr="00E72524" w:rsidRDefault="005A76E1" w:rsidP="001A6544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A6544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1A6544" w:rsidRPr="00E1012A" w:rsidRDefault="001A6544" w:rsidP="001A6544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</w:p>
    <w:p w:rsidR="0043577E" w:rsidRDefault="0043577E" w:rsidP="0043577E">
      <w:pPr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sz w:val="36"/>
          <w:szCs w:val="36"/>
        </w:rPr>
        <w:t>ВЫПУСКНАЯ КВАЛИФИКАЦИОННАЯ РАБОТА</w:t>
      </w:r>
    </w:p>
    <w:p w:rsidR="001A6544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A6544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E1012A">
        <w:rPr>
          <w:rFonts w:ascii="Times New Roman" w:hAnsi="Times New Roman"/>
          <w:sz w:val="32"/>
          <w:szCs w:val="32"/>
        </w:rPr>
        <w:t>по теме</w:t>
      </w:r>
    </w:p>
    <w:p w:rsidR="001A6544" w:rsidRPr="00E1012A" w:rsidRDefault="001A6544" w:rsidP="001A6544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1A6544" w:rsidRDefault="00632ACE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>ИННОВАЦИОННАЯ</w:t>
      </w:r>
      <w:r w:rsidRPr="00632ACE"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 xml:space="preserve"> ДЕЯТЕЛЬНОСТ</w:t>
      </w:r>
      <w:r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>Ь</w:t>
      </w:r>
      <w:r w:rsidRPr="00632ACE"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  <w:t xml:space="preserve"> ПЕДАГОГА ДОПОЛНИТЕЛЬНОГО ОБРАЗОВАНИЯ</w:t>
      </w:r>
    </w:p>
    <w:p w:rsidR="005A76E1" w:rsidRPr="00E1012A" w:rsidRDefault="005A76E1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/>
          <w:bCs/>
          <w:i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tabs>
          <w:tab w:val="left" w:pos="10065"/>
        </w:tabs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(на примере ГБУ</w:t>
      </w:r>
      <w:r w:rsidR="00632ACE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 xml:space="preserve"> ДО</w:t>
      </w: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 xml:space="preserve"> НСО «</w:t>
      </w:r>
      <w:r w:rsidR="00632ACE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Детская художественная школа</w:t>
      </w:r>
      <w:r w:rsidRPr="00E1012A">
        <w:rPr>
          <w:rFonts w:ascii="Times New Roman" w:eastAsia="SimSun" w:hAnsi="Times New Roman" w:cs="Times New Roman"/>
          <w:bCs/>
          <w:color w:val="000000"/>
          <w:sz w:val="32"/>
          <w:szCs w:val="32"/>
        </w:rPr>
        <w:t>»)</w:t>
      </w:r>
    </w:p>
    <w:p w:rsidR="001A6544" w:rsidRDefault="001A6544" w:rsidP="001A6544">
      <w:pPr>
        <w:shd w:val="clear" w:color="auto" w:fill="FFFFFF"/>
        <w:ind w:right="1275" w:firstLine="1134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Pr="00E1012A" w:rsidRDefault="001A6544" w:rsidP="001A6544">
      <w:pPr>
        <w:shd w:val="clear" w:color="auto" w:fill="FFFFFF"/>
        <w:jc w:val="center"/>
        <w:rPr>
          <w:rFonts w:ascii="Times New Roman" w:eastAsia="SimSun" w:hAnsi="Times New Roman" w:cs="Times New Roman"/>
          <w:bCs/>
          <w:color w:val="000000"/>
          <w:sz w:val="32"/>
          <w:szCs w:val="32"/>
        </w:rPr>
      </w:pP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 xml:space="preserve">Выполнил: студент </w:t>
      </w:r>
      <w:r w:rsidR="002017B3">
        <w:rPr>
          <w:rFonts w:ascii="Times New Roman" w:hAnsi="Times New Roman"/>
          <w:szCs w:val="22"/>
        </w:rPr>
        <w:t>2</w:t>
      </w:r>
      <w:r w:rsidRPr="00E1012A">
        <w:rPr>
          <w:rFonts w:ascii="Times New Roman" w:hAnsi="Times New Roman"/>
          <w:szCs w:val="22"/>
        </w:rPr>
        <w:t>го курса</w:t>
      </w:r>
      <w:r w:rsidRPr="00E1012A">
        <w:rPr>
          <w:rFonts w:ascii="Times New Roman" w:hAnsi="Times New Roman"/>
          <w:szCs w:val="22"/>
        </w:rPr>
        <w:br/>
        <w:t xml:space="preserve">специальности 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«</w:t>
      </w:r>
      <w:r w:rsidR="00632ACE">
        <w:rPr>
          <w:rFonts w:ascii="Times New Roman" w:hAnsi="Times New Roman"/>
          <w:szCs w:val="22"/>
        </w:rPr>
        <w:t>Педагогика дополнительного образования</w:t>
      </w:r>
      <w:r w:rsidRPr="00E1012A">
        <w:rPr>
          <w:rFonts w:ascii="Times New Roman" w:hAnsi="Times New Roman"/>
          <w:szCs w:val="22"/>
        </w:rPr>
        <w:t xml:space="preserve">»             </w:t>
      </w:r>
      <w:r w:rsidR="004532CD">
        <w:rPr>
          <w:rFonts w:ascii="Times New Roman" w:hAnsi="Times New Roman"/>
          <w:szCs w:val="22"/>
        </w:rPr>
        <w:t xml:space="preserve">             </w:t>
      </w:r>
      <w:bookmarkStart w:id="0" w:name="_GoBack"/>
      <w:bookmarkEnd w:id="0"/>
      <w:r w:rsidRPr="00E1012A">
        <w:rPr>
          <w:rFonts w:ascii="Times New Roman" w:hAnsi="Times New Roman"/>
          <w:szCs w:val="22"/>
        </w:rPr>
        <w:t xml:space="preserve">                     ______________  Иванов С.А. 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</w:p>
    <w:p w:rsidR="001A6544" w:rsidRPr="00E1012A" w:rsidRDefault="001A6544" w:rsidP="001A6544">
      <w:pPr>
        <w:pStyle w:val="a4"/>
        <w:ind w:left="1134"/>
        <w:rPr>
          <w:rFonts w:ascii="Times New Roman" w:hAnsi="Times New Roman"/>
        </w:rPr>
      </w:pPr>
    </w:p>
    <w:p w:rsidR="004532CD" w:rsidRPr="00E1012A" w:rsidRDefault="001A6544" w:rsidP="004532CD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Руководитель: преподаватель</w:t>
      </w:r>
      <w:r w:rsidRPr="00E1012A">
        <w:rPr>
          <w:rFonts w:ascii="Times New Roman" w:hAnsi="Times New Roman"/>
          <w:szCs w:val="22"/>
        </w:rPr>
        <w:br/>
      </w:r>
      <w:r w:rsidR="004532CD" w:rsidRPr="00E1012A">
        <w:rPr>
          <w:rFonts w:ascii="Times New Roman" w:hAnsi="Times New Roman"/>
          <w:szCs w:val="22"/>
        </w:rPr>
        <w:t xml:space="preserve">специальности </w:t>
      </w:r>
    </w:p>
    <w:p w:rsidR="001A6544" w:rsidRPr="00E1012A" w:rsidRDefault="004532CD" w:rsidP="004532CD">
      <w:pPr>
        <w:pStyle w:val="a4"/>
        <w:ind w:left="1134"/>
        <w:jc w:val="left"/>
        <w:rPr>
          <w:rFonts w:ascii="Times New Roman" w:hAnsi="Times New Roman"/>
          <w:szCs w:val="22"/>
        </w:rPr>
      </w:pPr>
      <w:r w:rsidRPr="00E1012A">
        <w:rPr>
          <w:rFonts w:ascii="Times New Roman" w:hAnsi="Times New Roman"/>
          <w:szCs w:val="22"/>
        </w:rPr>
        <w:t>«</w:t>
      </w:r>
      <w:r>
        <w:rPr>
          <w:rFonts w:ascii="Times New Roman" w:hAnsi="Times New Roman"/>
          <w:szCs w:val="22"/>
        </w:rPr>
        <w:t>Педагогика дополнительного образования</w:t>
      </w:r>
      <w:r w:rsidRPr="00E1012A">
        <w:rPr>
          <w:rFonts w:ascii="Times New Roman" w:hAnsi="Times New Roman"/>
          <w:szCs w:val="22"/>
        </w:rPr>
        <w:t>»</w:t>
      </w:r>
      <w:r w:rsidR="001A6544" w:rsidRPr="00E1012A">
        <w:rPr>
          <w:rFonts w:ascii="Times New Roman" w:hAnsi="Times New Roman"/>
          <w:szCs w:val="22"/>
        </w:rPr>
        <w:t xml:space="preserve">            </w:t>
      </w:r>
      <w:r>
        <w:rPr>
          <w:rFonts w:ascii="Times New Roman" w:hAnsi="Times New Roman"/>
          <w:szCs w:val="22"/>
        </w:rPr>
        <w:t xml:space="preserve">                              </w:t>
      </w:r>
      <w:r w:rsidR="001A6544" w:rsidRPr="00E1012A">
        <w:rPr>
          <w:rFonts w:ascii="Times New Roman" w:hAnsi="Times New Roman"/>
          <w:szCs w:val="22"/>
        </w:rPr>
        <w:t xml:space="preserve">______________  </w:t>
      </w:r>
      <w:r w:rsidR="00632ACE">
        <w:rPr>
          <w:rFonts w:ascii="Times New Roman" w:hAnsi="Times New Roman"/>
          <w:szCs w:val="22"/>
        </w:rPr>
        <w:t>Устюгова Т.Н.</w:t>
      </w:r>
    </w:p>
    <w:p w:rsidR="001A6544" w:rsidRPr="00E1012A" w:rsidRDefault="001A6544" w:rsidP="001A6544">
      <w:pPr>
        <w:pStyle w:val="a4"/>
        <w:ind w:left="1134"/>
        <w:jc w:val="left"/>
        <w:rPr>
          <w:rFonts w:ascii="Times New Roman" w:hAnsi="Times New Roman"/>
          <w:szCs w:val="22"/>
        </w:rPr>
      </w:pPr>
    </w:p>
    <w:p w:rsidR="001A6544" w:rsidRDefault="001A6544" w:rsidP="001A6544">
      <w:pPr>
        <w:pStyle w:val="a4"/>
      </w:pPr>
    </w:p>
    <w:p w:rsidR="001A6544" w:rsidRDefault="001A6544" w:rsidP="001A6544">
      <w:pPr>
        <w:pStyle w:val="a4"/>
      </w:pPr>
    </w:p>
    <w:p w:rsidR="001A6544" w:rsidRDefault="001A6544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5A76E1" w:rsidRDefault="005A76E1" w:rsidP="001A6544">
      <w:pPr>
        <w:pStyle w:val="a4"/>
      </w:pPr>
    </w:p>
    <w:p w:rsidR="001A6544" w:rsidRDefault="001A6544" w:rsidP="001A6544">
      <w:pPr>
        <w:pStyle w:val="a4"/>
        <w:jc w:val="center"/>
        <w:rPr>
          <w:szCs w:val="22"/>
        </w:rPr>
      </w:pPr>
    </w:p>
    <w:p w:rsidR="001A6544" w:rsidRDefault="00632ACE" w:rsidP="001A6544">
      <w:pPr>
        <w:pStyle w:val="a4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Барабинск</w:t>
      </w:r>
      <w:r w:rsidR="001A6544" w:rsidRPr="00E1012A">
        <w:rPr>
          <w:rFonts w:ascii="Times New Roman" w:hAnsi="Times New Roman"/>
          <w:szCs w:val="22"/>
        </w:rPr>
        <w:t xml:space="preserve"> 20</w:t>
      </w:r>
      <w:r w:rsidR="001A6544">
        <w:rPr>
          <w:rFonts w:ascii="Times New Roman" w:hAnsi="Times New Roman"/>
          <w:szCs w:val="22"/>
        </w:rPr>
        <w:t>21</w:t>
      </w:r>
    </w:p>
    <w:p w:rsidR="001A6544" w:rsidRDefault="001A6544" w:rsidP="001A6544">
      <w:pPr>
        <w:pStyle w:val="a4"/>
        <w:jc w:val="center"/>
        <w:rPr>
          <w:rFonts w:ascii="Times New Roman" w:hAnsi="Times New Roman"/>
          <w:szCs w:val="22"/>
        </w:rPr>
      </w:pPr>
    </w:p>
    <w:p w:rsidR="001A6544" w:rsidRPr="00E72524" w:rsidRDefault="001A6544" w:rsidP="001A6544">
      <w:pPr>
        <w:pStyle w:val="a4"/>
        <w:rPr>
          <w:szCs w:val="22"/>
        </w:rPr>
      </w:pPr>
      <w:r w:rsidRPr="0098389C">
        <w:rPr>
          <w:noProof/>
          <w:color w:val="215868" w:themeColor="accent5" w:themeShade="8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2473C" wp14:editId="4463961F">
                <wp:simplePos x="0" y="0"/>
                <wp:positionH relativeFrom="column">
                  <wp:posOffset>-1082215</wp:posOffset>
                </wp:positionH>
                <wp:positionV relativeFrom="paragraph">
                  <wp:posOffset>106645</wp:posOffset>
                </wp:positionV>
                <wp:extent cx="8467595" cy="899795"/>
                <wp:effectExtent l="0" t="0" r="10160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7595" cy="899795"/>
                        </a:xfrm>
                        <a:prstGeom prst="rect">
                          <a:avLst/>
                        </a:prstGeom>
                        <a:solidFill>
                          <a:srgbClr val="27697B"/>
                        </a:solidFill>
                        <a:ln w="25400" cap="flat" cmpd="sng" algn="ctr">
                          <a:solidFill>
                            <a:srgbClr val="27697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85.2pt;margin-top:8.4pt;width:666.7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Q0jQIAAAQFAAAOAAAAZHJzL2Uyb0RvYy54bWysVM1uEzEQviPxDpbvdJNo0zSrbqrQqggp&#10;aiu1qOeJ15td4bWN7WRTTkhcK/EIPAQXxE+fYfNGjL2bNi0cEOJizXjG45nP3+fDo3UlyIobWyqZ&#10;0v5ejxIumcpKuUjpm6vTFweUWAcyA6EkT+kNt/Ro8vzZYa0TPlCFEhk3BItIm9Q6pYVzOokiywpe&#10;gd1TmksM5spU4NA1iygzUGP1SkSDXm8/qpXJtFGMW4u7J22QTkL9POfMnee55Y6IlGJvLqwmrHO/&#10;RpNDSBYGdFGyrg34hy4qKCVeel/qBByQpSl/K1WVzCircrfHVBWpPC8ZDzPgNP3ek2kuC9A8zILg&#10;WH0Pk/1/ZdnZ6sKQMktpTImECp+o+bz5sPnU/GjuNh+bL81d831z2/xsvjbfSOzxqrVN8NilvjB+&#10;Yqtnir21GIgeRbxju5x1biqfi/OSdQD/5h58vnaE4eZBvD8ajoeUMIwdjMcjtH1RSLantbHuFVcV&#10;8UZKDT5uwBxWM+va1G1KaEyJMjsthQiOWcyPhSErQCIMRvvj0cuuut1NE5LUGB/GPSQLAyRkLsCh&#10;WWmEyMoFJSAWyHTmTLj70Wn7d5f4Jk/AFm0zoULXi5C+Vx542830AKO35iq7wfcyqiWy1ey0xGoz&#10;sO4CDDIX20Y1unNccqFwFtVZlBTKvP/Tvs9HQmGUkhqVgHO+W4LhlIjXEqk27sexl05w4uFogI7Z&#10;jcx3I3JZHSvEuI+61yyYPt+JrZkbVV2jaKf+VgyBZHh3i2jnHLtWoSh7xqfTkIZy0eBm8lIzX9zj&#10;5HG8Wl+D0R0jHHLpTG1VA8kTYrS5/qRU06VTeRlY84BrR2GUWuBd9y14Le/6Ievh85r8AgAA//8D&#10;AFBLAwQUAAYACAAAACEARTvxAOAAAAAMAQAADwAAAGRycy9kb3ducmV2LnhtbEyPQU/CQBCF7yb+&#10;h82YeINtUVqo3RJD4s0LqInehnZoG7uztbtA4dc7nPQ2L+/Lm/fy1Wg7daTBt44NxNMIFHHpqpZr&#10;A+9vL5MFKB+QK+wck4EzeVgVtzc5ZpU78YaO21ArCWGfoYEmhD7T2pcNWfRT1xOLt3eDxSByqHU1&#10;4EnCbadnUZRoiy3LhwZ7WjdUfm8PVlIu55LWl48k/epf09nmE9Ol/THm/m58fgIVaAx/MFzrS3Uo&#10;pNPOHbjyqjMwidPoUVhxEtlwJeLkIQa1k2u+mIMucv1/RPELAAD//wMAUEsBAi0AFAAGAAgAAAAh&#10;ALaDOJL+AAAA4QEAABMAAAAAAAAAAAAAAAAAAAAAAFtDb250ZW50X1R5cGVzXS54bWxQSwECLQAU&#10;AAYACAAAACEAOP0h/9YAAACUAQAACwAAAAAAAAAAAAAAAAAvAQAAX3JlbHMvLnJlbHNQSwECLQAU&#10;AAYACAAAACEAWzR0NI0CAAAEBQAADgAAAAAAAAAAAAAAAAAuAgAAZHJzL2Uyb0RvYy54bWxQSwEC&#10;LQAUAAYACAAAACEARTvxAOAAAAAMAQAADwAAAAAAAAAAAAAAAADnBAAAZHJzL2Rvd25yZXYueG1s&#10;UEsFBgAAAAAEAAQA8wAAAPQFAAAAAA==&#10;" fillcolor="#27697b" strokecolor="#27697b" strokeweight="2pt">
                <v:path arrowok="t"/>
              </v:rect>
            </w:pict>
          </mc:Fallback>
        </mc:AlternateContent>
      </w:r>
    </w:p>
    <w:p w:rsidR="00081C39" w:rsidRDefault="00081C39"/>
    <w:sectPr w:rsidR="00081C39" w:rsidSect="001A6544">
      <w:pgSz w:w="11906" w:h="16838"/>
      <w:pgMar w:top="142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AA"/>
    <w:rsid w:val="00081C39"/>
    <w:rsid w:val="001A6544"/>
    <w:rsid w:val="002017B3"/>
    <w:rsid w:val="00367E2B"/>
    <w:rsid w:val="0043577E"/>
    <w:rsid w:val="004532CD"/>
    <w:rsid w:val="005A76E1"/>
    <w:rsid w:val="00632ACE"/>
    <w:rsid w:val="0069417F"/>
    <w:rsid w:val="006C63AA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6544"/>
    <w:rPr>
      <w:rFonts w:eastAsia="Calibri" w:cs="Times New Roman"/>
      <w:szCs w:val="28"/>
    </w:rPr>
  </w:style>
  <w:style w:type="paragraph" w:styleId="a4">
    <w:name w:val="No Spacing"/>
    <w:link w:val="a3"/>
    <w:uiPriority w:val="1"/>
    <w:qFormat/>
    <w:rsid w:val="001A6544"/>
    <w:pPr>
      <w:spacing w:after="0"/>
      <w:jc w:val="both"/>
    </w:pPr>
    <w:rPr>
      <w:rFonts w:eastAsia="Calibri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A6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5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6544"/>
    <w:rPr>
      <w:rFonts w:eastAsia="Calibri" w:cs="Times New Roman"/>
      <w:szCs w:val="28"/>
    </w:rPr>
  </w:style>
  <w:style w:type="paragraph" w:styleId="a4">
    <w:name w:val="No Spacing"/>
    <w:link w:val="a3"/>
    <w:uiPriority w:val="1"/>
    <w:qFormat/>
    <w:rsid w:val="001A6544"/>
    <w:pPr>
      <w:spacing w:after="0"/>
      <w:jc w:val="both"/>
    </w:pPr>
    <w:rPr>
      <w:rFonts w:eastAsia="Calibri" w:cs="Times New Roman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A6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Завуч</cp:lastModifiedBy>
  <cp:revision>3</cp:revision>
  <cp:lastPrinted>2021-09-15T03:48:00Z</cp:lastPrinted>
  <dcterms:created xsi:type="dcterms:W3CDTF">2021-10-28T06:55:00Z</dcterms:created>
  <dcterms:modified xsi:type="dcterms:W3CDTF">2021-10-28T07:18:00Z</dcterms:modified>
</cp:coreProperties>
</file>